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54" w:rsidRDefault="00E50B54" w:rsidP="00E50B5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38E3068">
            <wp:extent cx="2036445" cy="450850"/>
            <wp:effectExtent l="0" t="0" r="1905" b="635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17C4">
        <w:rPr>
          <w:b/>
          <w:sz w:val="24"/>
          <w:szCs w:val="24"/>
        </w:rPr>
        <w:t xml:space="preserve">  </w:t>
      </w:r>
    </w:p>
    <w:p w:rsidR="002C17C4" w:rsidRDefault="002C17C4" w:rsidP="00E50B54">
      <w:pPr>
        <w:jc w:val="center"/>
        <w:rPr>
          <w:b/>
          <w:sz w:val="24"/>
          <w:szCs w:val="24"/>
        </w:rPr>
      </w:pPr>
    </w:p>
    <w:p w:rsidR="00651860" w:rsidRPr="002C17C4" w:rsidRDefault="009A2020" w:rsidP="00E50B54">
      <w:pPr>
        <w:jc w:val="center"/>
        <w:rPr>
          <w:b/>
          <w:sz w:val="28"/>
          <w:szCs w:val="28"/>
        </w:rPr>
      </w:pPr>
      <w:r w:rsidRPr="002C17C4">
        <w:rPr>
          <w:b/>
          <w:sz w:val="28"/>
          <w:szCs w:val="28"/>
        </w:rPr>
        <w:t xml:space="preserve">На 51. СУ „Елисавета Багряна“ </w:t>
      </w:r>
      <w:r w:rsidR="002C17C4" w:rsidRPr="002C17C4">
        <w:rPr>
          <w:b/>
          <w:sz w:val="28"/>
          <w:szCs w:val="28"/>
        </w:rPr>
        <w:t>беш</w:t>
      </w:r>
      <w:r w:rsidRPr="002C17C4">
        <w:rPr>
          <w:b/>
          <w:sz w:val="28"/>
          <w:szCs w:val="28"/>
        </w:rPr>
        <w:t xml:space="preserve">е присъдена </w:t>
      </w:r>
      <w:r w:rsidR="002C17C4" w:rsidRPr="002C17C4">
        <w:rPr>
          <w:b/>
          <w:sz w:val="28"/>
          <w:szCs w:val="28"/>
        </w:rPr>
        <w:t>Еразъм А</w:t>
      </w:r>
      <w:r w:rsidRPr="002C17C4">
        <w:rPr>
          <w:b/>
          <w:sz w:val="28"/>
          <w:szCs w:val="28"/>
        </w:rPr>
        <w:t xml:space="preserve">кредитация </w:t>
      </w:r>
      <w:r w:rsidR="002C17C4" w:rsidRPr="002C17C4">
        <w:rPr>
          <w:b/>
          <w:sz w:val="28"/>
          <w:szCs w:val="28"/>
        </w:rPr>
        <w:t>в сферата на Училищното образование</w:t>
      </w:r>
      <w:r w:rsidRPr="002C17C4">
        <w:rPr>
          <w:b/>
          <w:sz w:val="28"/>
          <w:szCs w:val="28"/>
        </w:rPr>
        <w:t xml:space="preserve"> </w:t>
      </w:r>
      <w:r w:rsidR="002C17C4" w:rsidRPr="002C17C4">
        <w:rPr>
          <w:b/>
          <w:sz w:val="28"/>
          <w:szCs w:val="28"/>
        </w:rPr>
        <w:t xml:space="preserve">с номер </w:t>
      </w:r>
      <w:r w:rsidRPr="002C17C4">
        <w:rPr>
          <w:b/>
          <w:sz w:val="28"/>
          <w:szCs w:val="28"/>
        </w:rPr>
        <w:t>2022-1-</w:t>
      </w:r>
      <w:r w:rsidRPr="002C17C4">
        <w:rPr>
          <w:b/>
          <w:sz w:val="28"/>
          <w:szCs w:val="28"/>
          <w:lang w:val="en-US"/>
        </w:rPr>
        <w:t>BG01</w:t>
      </w:r>
      <w:r w:rsidRPr="002C17C4">
        <w:rPr>
          <w:b/>
          <w:sz w:val="28"/>
          <w:szCs w:val="28"/>
        </w:rPr>
        <w:t>-КА</w:t>
      </w:r>
      <w:r w:rsidRPr="002C17C4">
        <w:rPr>
          <w:b/>
          <w:sz w:val="28"/>
          <w:szCs w:val="28"/>
          <w:lang w:val="en-US"/>
        </w:rPr>
        <w:t>120-SCH-000109006</w:t>
      </w:r>
      <w:r w:rsidR="002C17C4" w:rsidRPr="002C17C4">
        <w:rPr>
          <w:b/>
          <w:sz w:val="28"/>
          <w:szCs w:val="28"/>
        </w:rPr>
        <w:t xml:space="preserve"> с валидност 01.01.2023 – 31.12.2027 г.</w:t>
      </w:r>
    </w:p>
    <w:p w:rsidR="00651860" w:rsidRDefault="00651860" w:rsidP="00651860">
      <w:r>
        <w:t xml:space="preserve">Цели: </w:t>
      </w:r>
    </w:p>
    <w:p w:rsidR="002C17C4" w:rsidRDefault="002C17C4" w:rsidP="002C17C4">
      <w:pPr>
        <w:pStyle w:val="a3"/>
        <w:numPr>
          <w:ilvl w:val="0"/>
          <w:numId w:val="6"/>
        </w:numPr>
      </w:pPr>
      <w:r>
        <w:t>Повишаване на качеството на образованието в 51. СУ и осигуряване на неговата устойчивост чрез надграждане на компетенциите и квалификацията на педагогическия и непедагогическия персонал.</w:t>
      </w:r>
    </w:p>
    <w:p w:rsidR="002C17C4" w:rsidRDefault="002C17C4" w:rsidP="002C17C4">
      <w:pPr>
        <w:pStyle w:val="a3"/>
        <w:numPr>
          <w:ilvl w:val="0"/>
          <w:numId w:val="6"/>
        </w:numPr>
      </w:pPr>
      <w:r>
        <w:t>Развитие на дигитални умения и компетенции, съобразени с профила на училището, включително подобряване на медийната грамотност и безопасното използване на интернет.</w:t>
      </w:r>
    </w:p>
    <w:p w:rsidR="002C17C4" w:rsidRDefault="002C17C4" w:rsidP="002C17C4">
      <w:pPr>
        <w:pStyle w:val="a3"/>
        <w:numPr>
          <w:ilvl w:val="0"/>
          <w:numId w:val="6"/>
        </w:numPr>
      </w:pPr>
      <w:r>
        <w:t>Въвеждане на иновативни методи и подходи в преподаването и обучението с цел повишаване мотивацията на учениците и подобряване на езиковите им умения по английски език.</w:t>
      </w:r>
    </w:p>
    <w:p w:rsidR="002C17C4" w:rsidRDefault="002C17C4" w:rsidP="002C17C4">
      <w:pPr>
        <w:pStyle w:val="a3"/>
        <w:numPr>
          <w:ilvl w:val="0"/>
          <w:numId w:val="6"/>
        </w:numPr>
      </w:pPr>
      <w:r>
        <w:t>Привличане на млади учители в професията, развиване на уменията им и стимулиране на мотивацията им да останат в образователната система.</w:t>
      </w:r>
    </w:p>
    <w:p w:rsidR="002C17C4" w:rsidRDefault="002C17C4" w:rsidP="002C17C4">
      <w:pPr>
        <w:pStyle w:val="a3"/>
        <w:numPr>
          <w:ilvl w:val="0"/>
          <w:numId w:val="6"/>
        </w:numPr>
      </w:pPr>
      <w:r>
        <w:t>Възпитаване на учениците в дух на толерантност и емпатия чрез формиране на добродетели и създаване на благоприятна учебна среда, която подпомага приемането и включването на деца със СОП във всички училищни дейности.</w:t>
      </w:r>
    </w:p>
    <w:p w:rsidR="002C17C4" w:rsidRDefault="002C17C4" w:rsidP="002C17C4">
      <w:pPr>
        <w:pStyle w:val="a3"/>
        <w:numPr>
          <w:ilvl w:val="0"/>
          <w:numId w:val="6"/>
        </w:numPr>
      </w:pPr>
      <w:r>
        <w:t>Развитие на умения за 21-ви век (4К): критично мислене, креативност, сътрудничество и комуникация. Насърчаване на предприемаческия дух и подкрепа на екологични инициативи.</w:t>
      </w:r>
    </w:p>
    <w:p w:rsidR="00651860" w:rsidRDefault="002C17C4" w:rsidP="002C17C4">
      <w:pPr>
        <w:pStyle w:val="a3"/>
        <w:numPr>
          <w:ilvl w:val="0"/>
          <w:numId w:val="6"/>
        </w:numPr>
      </w:pPr>
      <w:r>
        <w:t>Подобряване на управленските компетентности и повишаване ефективността на управлението чрез умения за решаване на проблеми и конфликтни ситуации, както и придаване на европейско измерение на училището.</w:t>
      </w:r>
    </w:p>
    <w:p w:rsidR="002C17C4" w:rsidRDefault="002C17C4" w:rsidP="002C17C4">
      <w:pPr>
        <w:pStyle w:val="a3"/>
      </w:pPr>
    </w:p>
    <w:p w:rsidR="009A2020" w:rsidRDefault="00BF2837" w:rsidP="00651860">
      <w:pPr>
        <w:pStyle w:val="a3"/>
        <w:ind w:left="1080"/>
        <w:rPr>
          <w:b/>
          <w:sz w:val="32"/>
          <w:szCs w:val="32"/>
        </w:rPr>
      </w:pPr>
      <w:r w:rsidRPr="00651860">
        <w:rPr>
          <w:b/>
          <w:sz w:val="32"/>
          <w:szCs w:val="32"/>
        </w:rPr>
        <w:t>Проект № 2023-1-BG01-KA121-SCH-000123142</w:t>
      </w:r>
      <w:r w:rsidR="004850B3">
        <w:rPr>
          <w:b/>
          <w:sz w:val="32"/>
          <w:szCs w:val="32"/>
        </w:rPr>
        <w:t xml:space="preserve"> </w:t>
      </w:r>
    </w:p>
    <w:p w:rsidR="004850B3" w:rsidRDefault="004850B3" w:rsidP="00651860">
      <w:pPr>
        <w:pStyle w:val="a3"/>
        <w:ind w:left="1080"/>
      </w:pPr>
    </w:p>
    <w:p w:rsidR="00651860" w:rsidRDefault="00651860" w:rsidP="00651860">
      <w:pPr>
        <w:pStyle w:val="a3"/>
        <w:ind w:left="1080"/>
      </w:pPr>
      <w:r>
        <w:t>Партньори</w:t>
      </w:r>
      <w:r w:rsidR="008C5AC3">
        <w:t>:</w:t>
      </w:r>
    </w:p>
    <w:p w:rsidR="00651860" w:rsidRDefault="008C5AC3" w:rsidP="008C5AC3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 w:rsidRPr="008C5AC3">
        <w:rPr>
          <w:sz w:val="24"/>
          <w:szCs w:val="24"/>
          <w:lang w:val="en-US"/>
        </w:rPr>
        <w:t>EUROPASS TEACHER ACADEMY</w:t>
      </w:r>
    </w:p>
    <w:p w:rsidR="008C5AC3" w:rsidRDefault="008C5AC3" w:rsidP="008C5AC3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bookmarkStart w:id="0" w:name="_Hlk178780269"/>
      <w:r w:rsidRPr="008041F1">
        <w:t>ISTITUTO DI ISTRUZIONE SUPERIORE "V. RAGUSA E O. KIYOHARA - F. PARLATORE"</w:t>
      </w:r>
      <w:r>
        <w:rPr>
          <w:sz w:val="24"/>
          <w:szCs w:val="24"/>
          <w:lang w:val="en-US"/>
        </w:rPr>
        <w:t xml:space="preserve"> </w:t>
      </w:r>
    </w:p>
    <w:bookmarkEnd w:id="0"/>
    <w:p w:rsidR="008C5AC3" w:rsidRDefault="008C5AC3" w:rsidP="008C5AC3">
      <w:pPr>
        <w:ind w:left="1080"/>
        <w:rPr>
          <w:sz w:val="24"/>
          <w:szCs w:val="24"/>
        </w:rPr>
      </w:pPr>
      <w:r>
        <w:rPr>
          <w:sz w:val="24"/>
          <w:szCs w:val="24"/>
        </w:rPr>
        <w:t>Реализирани мобилности:</w:t>
      </w:r>
    </w:p>
    <w:p w:rsidR="008C5AC3" w:rsidRPr="001F017A" w:rsidRDefault="008C5AC3" w:rsidP="008C5A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Обучение на учители на тема</w:t>
      </w:r>
      <w:r w:rsidR="001F017A">
        <w:rPr>
          <w:sz w:val="24"/>
          <w:szCs w:val="24"/>
        </w:rPr>
        <w:t>:</w:t>
      </w:r>
      <w:r>
        <w:rPr>
          <w:sz w:val="24"/>
          <w:szCs w:val="24"/>
        </w:rPr>
        <w:t xml:space="preserve"> „</w:t>
      </w:r>
      <w:r>
        <w:t xml:space="preserve">21st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“</w:t>
      </w:r>
    </w:p>
    <w:p w:rsidR="001F017A" w:rsidRPr="001F017A" w:rsidRDefault="001F017A" w:rsidP="001F017A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Мобилност на ученици в </w:t>
      </w:r>
      <w:r w:rsidRPr="001F017A">
        <w:t>ISTITUTO DI ISTRUZIONE SUPERIORE "V. RAGUSA E O. KIYOHARA - F. PARLATORE"</w:t>
      </w:r>
      <w:r w:rsidRPr="001F017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Палермо</w:t>
      </w:r>
    </w:p>
    <w:p w:rsidR="001F017A" w:rsidRDefault="001F017A" w:rsidP="008C5AC3">
      <w:pPr>
        <w:pStyle w:val="a3"/>
        <w:numPr>
          <w:ilvl w:val="0"/>
          <w:numId w:val="5"/>
        </w:numPr>
        <w:rPr>
          <w:sz w:val="24"/>
          <w:szCs w:val="24"/>
        </w:rPr>
      </w:pPr>
      <w:bookmarkStart w:id="1" w:name="_Hlk178780500"/>
      <w:r>
        <w:rPr>
          <w:sz w:val="24"/>
          <w:szCs w:val="24"/>
        </w:rPr>
        <w:t xml:space="preserve">Обучение на учители на тема: </w:t>
      </w:r>
      <w:bookmarkEnd w:id="1"/>
      <w:r>
        <w:rPr>
          <w:sz w:val="24"/>
          <w:szCs w:val="24"/>
        </w:rPr>
        <w:t>„</w:t>
      </w:r>
      <w:r w:rsidRPr="001F017A">
        <w:rPr>
          <w:sz w:val="24"/>
          <w:szCs w:val="24"/>
        </w:rPr>
        <w:t xml:space="preserve">ICT </w:t>
      </w:r>
      <w:proofErr w:type="spellStart"/>
      <w:r w:rsidRPr="001F017A">
        <w:rPr>
          <w:sz w:val="24"/>
          <w:szCs w:val="24"/>
        </w:rPr>
        <w:t>and</w:t>
      </w:r>
      <w:proofErr w:type="spellEnd"/>
      <w:r w:rsidRPr="001F017A">
        <w:rPr>
          <w:sz w:val="24"/>
          <w:szCs w:val="24"/>
        </w:rPr>
        <w:t xml:space="preserve"> </w:t>
      </w:r>
      <w:proofErr w:type="spellStart"/>
      <w:r w:rsidRPr="001F017A">
        <w:rPr>
          <w:sz w:val="24"/>
          <w:szCs w:val="24"/>
        </w:rPr>
        <w:t>Outdoor</w:t>
      </w:r>
      <w:proofErr w:type="spellEnd"/>
      <w:r w:rsidRPr="001F017A">
        <w:rPr>
          <w:sz w:val="24"/>
          <w:szCs w:val="24"/>
        </w:rPr>
        <w:t xml:space="preserve"> </w:t>
      </w:r>
      <w:proofErr w:type="spellStart"/>
      <w:r w:rsidRPr="001F017A">
        <w:rPr>
          <w:sz w:val="24"/>
          <w:szCs w:val="24"/>
        </w:rPr>
        <w:t>Teaching</w:t>
      </w:r>
      <w:proofErr w:type="spellEnd"/>
      <w:r w:rsidRPr="001F017A">
        <w:rPr>
          <w:sz w:val="24"/>
          <w:szCs w:val="24"/>
        </w:rPr>
        <w:t xml:space="preserve"> </w:t>
      </w:r>
      <w:proofErr w:type="spellStart"/>
      <w:r w:rsidRPr="001F017A">
        <w:rPr>
          <w:sz w:val="24"/>
          <w:szCs w:val="24"/>
        </w:rPr>
        <w:t>and</w:t>
      </w:r>
      <w:proofErr w:type="spellEnd"/>
      <w:r w:rsidRPr="001F017A">
        <w:rPr>
          <w:sz w:val="24"/>
          <w:szCs w:val="24"/>
        </w:rPr>
        <w:t xml:space="preserve"> </w:t>
      </w:r>
      <w:proofErr w:type="spellStart"/>
      <w:r w:rsidRPr="001F017A"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>“</w:t>
      </w:r>
    </w:p>
    <w:p w:rsidR="001F017A" w:rsidRPr="008C5AC3" w:rsidRDefault="001F017A" w:rsidP="008C5A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Обучение на учители на тема:</w:t>
      </w:r>
      <w:r w:rsidR="003A27B9" w:rsidRPr="003A27B9">
        <w:t xml:space="preserve"> </w:t>
      </w:r>
      <w:r w:rsidR="003A27B9">
        <w:t>„</w:t>
      </w:r>
      <w:proofErr w:type="spellStart"/>
      <w:r w:rsidR="003A27B9" w:rsidRPr="003A27B9">
        <w:rPr>
          <w:sz w:val="24"/>
          <w:szCs w:val="24"/>
        </w:rPr>
        <w:t>Agenda</w:t>
      </w:r>
      <w:proofErr w:type="spellEnd"/>
      <w:r w:rsidR="003A27B9" w:rsidRPr="003A27B9">
        <w:rPr>
          <w:sz w:val="24"/>
          <w:szCs w:val="24"/>
        </w:rPr>
        <w:t xml:space="preserve"> 2030: ICT </w:t>
      </w:r>
      <w:proofErr w:type="spellStart"/>
      <w:r w:rsidR="003A27B9" w:rsidRPr="003A27B9">
        <w:rPr>
          <w:sz w:val="24"/>
          <w:szCs w:val="24"/>
        </w:rPr>
        <w:t>Tools</w:t>
      </w:r>
      <w:proofErr w:type="spellEnd"/>
      <w:r w:rsidR="003A27B9" w:rsidRPr="003A27B9">
        <w:rPr>
          <w:sz w:val="24"/>
          <w:szCs w:val="24"/>
        </w:rPr>
        <w:t xml:space="preserve"> </w:t>
      </w:r>
      <w:proofErr w:type="spellStart"/>
      <w:r w:rsidR="003A27B9" w:rsidRPr="003A27B9">
        <w:rPr>
          <w:sz w:val="24"/>
          <w:szCs w:val="24"/>
        </w:rPr>
        <w:t>for</w:t>
      </w:r>
      <w:proofErr w:type="spellEnd"/>
      <w:r w:rsidR="003A27B9" w:rsidRPr="003A27B9">
        <w:rPr>
          <w:sz w:val="24"/>
          <w:szCs w:val="24"/>
        </w:rPr>
        <w:t xml:space="preserve"> </w:t>
      </w:r>
      <w:proofErr w:type="spellStart"/>
      <w:r w:rsidR="003A27B9" w:rsidRPr="003A27B9">
        <w:rPr>
          <w:sz w:val="24"/>
          <w:szCs w:val="24"/>
        </w:rPr>
        <w:t>Sustainable</w:t>
      </w:r>
      <w:proofErr w:type="spellEnd"/>
      <w:r w:rsidR="003A27B9" w:rsidRPr="003A27B9">
        <w:rPr>
          <w:sz w:val="24"/>
          <w:szCs w:val="24"/>
        </w:rPr>
        <w:t xml:space="preserve"> </w:t>
      </w:r>
      <w:proofErr w:type="spellStart"/>
      <w:r w:rsidR="003A27B9" w:rsidRPr="003A27B9">
        <w:rPr>
          <w:sz w:val="24"/>
          <w:szCs w:val="24"/>
        </w:rPr>
        <w:t>Development</w:t>
      </w:r>
      <w:proofErr w:type="spellEnd"/>
      <w:r w:rsidR="004850B3">
        <w:rPr>
          <w:sz w:val="24"/>
          <w:szCs w:val="24"/>
        </w:rPr>
        <w:t>“</w:t>
      </w:r>
    </w:p>
    <w:p w:rsidR="00BF2837" w:rsidRPr="00017849" w:rsidRDefault="00BF2837" w:rsidP="00017849">
      <w:pPr>
        <w:rPr>
          <w:b/>
          <w:sz w:val="32"/>
          <w:szCs w:val="32"/>
          <w:lang w:val="en-US"/>
        </w:rPr>
      </w:pPr>
      <w:bookmarkStart w:id="2" w:name="_GoBack"/>
      <w:bookmarkEnd w:id="2"/>
    </w:p>
    <w:sectPr w:rsidR="00BF2837" w:rsidRPr="00017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65E6"/>
    <w:multiLevelType w:val="hybridMultilevel"/>
    <w:tmpl w:val="D37E38D4"/>
    <w:lvl w:ilvl="0" w:tplc="942CE76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75E74"/>
    <w:multiLevelType w:val="multilevel"/>
    <w:tmpl w:val="C2A8304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87C22"/>
    <w:multiLevelType w:val="hybridMultilevel"/>
    <w:tmpl w:val="6106A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82591"/>
    <w:multiLevelType w:val="hybridMultilevel"/>
    <w:tmpl w:val="00622B88"/>
    <w:lvl w:ilvl="0" w:tplc="39108F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95C8A"/>
    <w:multiLevelType w:val="hybridMultilevel"/>
    <w:tmpl w:val="4D02CF04"/>
    <w:lvl w:ilvl="0" w:tplc="6D8288A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847151"/>
    <w:multiLevelType w:val="hybridMultilevel"/>
    <w:tmpl w:val="21BC6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20"/>
    <w:rsid w:val="00017849"/>
    <w:rsid w:val="001F017A"/>
    <w:rsid w:val="002C17C4"/>
    <w:rsid w:val="003A27B9"/>
    <w:rsid w:val="004850B3"/>
    <w:rsid w:val="00651860"/>
    <w:rsid w:val="008C5AC3"/>
    <w:rsid w:val="009A2020"/>
    <w:rsid w:val="00BF2837"/>
    <w:rsid w:val="00E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3038"/>
  <w15:chartTrackingRefBased/>
  <w15:docId w15:val="{5BCDA09F-A8C1-46AA-B502-F9DC974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Антоанела  Каменова</dc:creator>
  <cp:keywords/>
  <dc:description/>
  <cp:lastModifiedBy>Антоанела  Каменова</cp:lastModifiedBy>
  <cp:revision>7</cp:revision>
  <dcterms:created xsi:type="dcterms:W3CDTF">2024-10-02T13:19:00Z</dcterms:created>
  <dcterms:modified xsi:type="dcterms:W3CDTF">2024-12-02T07:11:00Z</dcterms:modified>
</cp:coreProperties>
</file>